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661677" w:rsidRDefault="00432BBF" w:rsidP="00661677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661677" w:rsidRDefault="00432BBF" w:rsidP="0066167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61677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2257C" w:rsidRDefault="00432BBF" w:rsidP="00661677">
      <w:pPr>
        <w:suppressAutoHyphens/>
        <w:rPr>
          <w:rFonts w:ascii="Bookman Old Style" w:hAnsi="Bookman Old Style"/>
          <w:i w:val="0"/>
          <w:sz w:val="16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F170B5" w:rsidRPr="00661677" w:rsidTr="00175028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F170B5" w:rsidRPr="00661677" w:rsidRDefault="00F170B5" w:rsidP="0066167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66167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Servicio de Banco de Sangre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F170B5" w:rsidRPr="00661677" w:rsidRDefault="00F170B5" w:rsidP="0066167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66167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22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F170B5" w:rsidRPr="00661677" w:rsidRDefault="00F170B5" w:rsidP="0066167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66167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J</w:t>
            </w:r>
          </w:p>
        </w:tc>
      </w:tr>
      <w:tr w:rsidR="00F170B5" w:rsidRPr="00661677" w:rsidTr="00175028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F170B5" w:rsidRPr="00661677" w:rsidRDefault="00F170B5" w:rsidP="0066167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66167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  Hospital Médico Quirúrgico y Oncológico</w:t>
            </w:r>
          </w:p>
        </w:tc>
      </w:tr>
      <w:tr w:rsidR="00F170B5" w:rsidRPr="00661677" w:rsidTr="00175028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F170B5" w:rsidRPr="00661677" w:rsidRDefault="00F170B5" w:rsidP="003F3B2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66167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Director </w:t>
            </w:r>
          </w:p>
        </w:tc>
      </w:tr>
    </w:tbl>
    <w:p w:rsidR="00432BBF" w:rsidRPr="00661677" w:rsidRDefault="00432BBF" w:rsidP="00661677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661677" w:rsidRDefault="00432BBF" w:rsidP="0066167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61677">
        <w:rPr>
          <w:rFonts w:ascii="Bookman Old Style" w:hAnsi="Bookman Old Style" w:cs="Arial"/>
          <w:iCs/>
          <w:sz w:val="20"/>
        </w:rPr>
        <w:t>MISI</w:t>
      </w:r>
      <w:r w:rsidR="004128C7" w:rsidRPr="00661677">
        <w:rPr>
          <w:rFonts w:ascii="Bookman Old Style" w:hAnsi="Bookman Old Style" w:cs="Arial"/>
          <w:iCs/>
          <w:sz w:val="20"/>
        </w:rPr>
        <w:t>Ó</w:t>
      </w:r>
      <w:r w:rsidRPr="00661677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942924" w:rsidRDefault="00432BBF" w:rsidP="00661677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Cs w:val="16"/>
        </w:rPr>
      </w:pPr>
    </w:p>
    <w:p w:rsidR="00540ED7" w:rsidRPr="00661677" w:rsidRDefault="00F170B5" w:rsidP="00806AFF">
      <w:pPr>
        <w:pStyle w:val="Prrafodelista"/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661677">
        <w:rPr>
          <w:rFonts w:ascii="Bookman Old Style" w:hAnsi="Bookman Old Style"/>
          <w:i w:val="0"/>
          <w:sz w:val="20"/>
        </w:rPr>
        <w:t>Planificar, coordinar, dirigir y controlar las actividades que se desarrollan en el Servicio de Banco de Sangre, así como gestionar y/o brindar apoyo técnico u operativo a las áreas con las que se relaciona.</w:t>
      </w:r>
    </w:p>
    <w:p w:rsidR="007A4AF5" w:rsidRPr="0072257C" w:rsidRDefault="007A4AF5" w:rsidP="00661677">
      <w:pPr>
        <w:pStyle w:val="Prrafodelista"/>
        <w:suppressAutoHyphens/>
        <w:ind w:left="360"/>
        <w:rPr>
          <w:rFonts w:ascii="Bookman Old Style" w:hAnsi="Bookman Old Style"/>
          <w:i w:val="0"/>
          <w:sz w:val="16"/>
          <w:szCs w:val="16"/>
        </w:rPr>
      </w:pPr>
    </w:p>
    <w:p w:rsidR="00432BBF" w:rsidRDefault="00432BBF" w:rsidP="0066167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61677">
        <w:rPr>
          <w:rFonts w:ascii="Bookman Old Style" w:hAnsi="Bookman Old Style" w:cs="Arial"/>
          <w:iCs/>
          <w:sz w:val="20"/>
        </w:rPr>
        <w:t>funciones DEL PUESTO</w:t>
      </w:r>
    </w:p>
    <w:p w:rsidR="00DD40D5" w:rsidRPr="00942924" w:rsidRDefault="00DD40D5" w:rsidP="00DD40D5">
      <w:pPr>
        <w:rPr>
          <w:rFonts w:ascii="Bookman Old Style" w:hAnsi="Bookman Old Style"/>
          <w:i w:val="0"/>
          <w:sz w:val="28"/>
          <w:szCs w:val="16"/>
        </w:rPr>
      </w:pPr>
    </w:p>
    <w:p w:rsidR="00942924" w:rsidRPr="00661677" w:rsidRDefault="00942924" w:rsidP="00942924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Dirigir y controlar las actividades desarrolladas por el personal del Servicio, a través de la programación, asignación, distribución y definición de las funciones, con el fin de cumplir con la normativa institucional. </w:t>
      </w:r>
    </w:p>
    <w:p w:rsidR="00942924" w:rsidRDefault="00942924" w:rsidP="00DD40D5">
      <w:pPr>
        <w:rPr>
          <w:rFonts w:ascii="Bookman Old Style" w:hAnsi="Bookman Old Style"/>
          <w:i w:val="0"/>
          <w:sz w:val="16"/>
          <w:szCs w:val="16"/>
        </w:rPr>
      </w:pPr>
    </w:p>
    <w:p w:rsidR="00175028" w:rsidRPr="00661677" w:rsidRDefault="00175028" w:rsidP="00175028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Supervisar el cumplimiento del Manual de </w:t>
      </w:r>
      <w:proofErr w:type="spellStart"/>
      <w:r w:rsidRPr="00661677">
        <w:rPr>
          <w:rFonts w:ascii="Bookman Old Style" w:hAnsi="Bookman Old Style" w:cs="Arial"/>
          <w:i w:val="0"/>
          <w:iCs/>
          <w:sz w:val="20"/>
        </w:rPr>
        <w:t>Bio</w:t>
      </w:r>
      <w:proofErr w:type="spellEnd"/>
      <w:r w:rsidRPr="00661677">
        <w:rPr>
          <w:rFonts w:ascii="Bookman Old Style" w:hAnsi="Bookman Old Style" w:cs="Arial"/>
          <w:i w:val="0"/>
          <w:iCs/>
          <w:sz w:val="20"/>
        </w:rPr>
        <w:t>-seguridad, a fin de garantizar la efectividad en los procedimientos y que el personal cumpla lo establecido en el mismo.</w:t>
      </w:r>
    </w:p>
    <w:p w:rsidR="00F170B5" w:rsidRPr="0072257C" w:rsidRDefault="00F170B5" w:rsidP="0072257C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F170B5" w:rsidRPr="00661677" w:rsidRDefault="00F170B5" w:rsidP="0072257C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Garantizar que se cumplan adecuadamente los procedimientos, para la transfusión de sangre y componentes, a fin de brindar servicios oportunos a los pacientes.</w:t>
      </w:r>
    </w:p>
    <w:p w:rsidR="00F170B5" w:rsidRPr="0072257C" w:rsidRDefault="00F170B5" w:rsidP="0072257C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170B5" w:rsidRPr="00661677" w:rsidRDefault="00F170B5" w:rsidP="0072257C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Autorizar el abastecimiento de sangre y componentes sanguíneos a los hospitales</w:t>
      </w:r>
      <w:r w:rsidR="00CF1F64">
        <w:rPr>
          <w:rFonts w:ascii="Bookman Old Style" w:hAnsi="Bookman Old Style" w:cs="Arial"/>
          <w:i w:val="0"/>
          <w:iCs/>
          <w:sz w:val="20"/>
        </w:rPr>
        <w:t xml:space="preserve"> solicitantes</w:t>
      </w:r>
      <w:r w:rsidRPr="00661677">
        <w:rPr>
          <w:rFonts w:ascii="Bookman Old Style" w:hAnsi="Bookman Old Style" w:cs="Arial"/>
          <w:i w:val="0"/>
          <w:iCs/>
          <w:sz w:val="20"/>
        </w:rPr>
        <w:t>, a fin de apoyar en situaciones de escases de los mismos.</w:t>
      </w:r>
    </w:p>
    <w:p w:rsidR="00F170B5" w:rsidRPr="0072257C" w:rsidRDefault="00F170B5" w:rsidP="0072257C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F1F64" w:rsidRPr="00CF1F64" w:rsidRDefault="00F170B5" w:rsidP="00CF1F64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F1F64">
        <w:rPr>
          <w:rFonts w:ascii="Bookman Old Style" w:hAnsi="Bookman Old Style" w:cs="Arial"/>
          <w:i w:val="0"/>
          <w:iCs/>
          <w:sz w:val="20"/>
        </w:rPr>
        <w:t>Supervisar el procedimiento de transfusión de sangre o componentes sanguíneos a pacientes co</w:t>
      </w:r>
      <w:r w:rsidR="00CF1F64" w:rsidRPr="00CF1F64">
        <w:rPr>
          <w:rFonts w:ascii="Bookman Old Style" w:hAnsi="Bookman Old Style" w:cs="Arial"/>
          <w:i w:val="0"/>
          <w:iCs/>
          <w:sz w:val="20"/>
        </w:rPr>
        <w:t xml:space="preserve">n problemas </w:t>
      </w:r>
      <w:proofErr w:type="spellStart"/>
      <w:r w:rsidR="00CF1F64" w:rsidRPr="00CF1F64">
        <w:rPr>
          <w:rFonts w:ascii="Bookman Old Style" w:hAnsi="Bookman Old Style" w:cs="Arial"/>
          <w:i w:val="0"/>
          <w:iCs/>
          <w:sz w:val="20"/>
        </w:rPr>
        <w:t>inmunohematológicos</w:t>
      </w:r>
      <w:proofErr w:type="spellEnd"/>
      <w:r w:rsidR="00CF1F64" w:rsidRPr="00CF1F64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CF1F64">
        <w:rPr>
          <w:rFonts w:ascii="Bookman Old Style" w:hAnsi="Bookman Old Style" w:cs="Arial"/>
          <w:i w:val="0"/>
          <w:iCs/>
          <w:sz w:val="20"/>
        </w:rPr>
        <w:t xml:space="preserve">mediante la </w:t>
      </w:r>
      <w:r w:rsidR="00CF1F64" w:rsidRPr="00CF1F64">
        <w:rPr>
          <w:rFonts w:ascii="Bookman Old Style" w:hAnsi="Bookman Old Style" w:cs="Arial"/>
          <w:i w:val="0"/>
          <w:iCs/>
          <w:sz w:val="20"/>
        </w:rPr>
        <w:t>verifica</w:t>
      </w:r>
      <w:r w:rsidR="00CF1F64">
        <w:rPr>
          <w:rFonts w:ascii="Bookman Old Style" w:hAnsi="Bookman Old Style" w:cs="Arial"/>
          <w:i w:val="0"/>
          <w:iCs/>
          <w:sz w:val="20"/>
        </w:rPr>
        <w:t>ción</w:t>
      </w:r>
      <w:r w:rsidR="00CF1F64" w:rsidRPr="00CF1F6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F1F64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CF1F64" w:rsidRPr="00CF1F64">
        <w:rPr>
          <w:rFonts w:ascii="Bookman Old Style" w:hAnsi="Bookman Old Style" w:cs="Arial"/>
          <w:i w:val="0"/>
          <w:iCs/>
          <w:sz w:val="20"/>
        </w:rPr>
        <w:t>las técnicas empleadas</w:t>
      </w:r>
      <w:r w:rsidR="00CF1F64">
        <w:rPr>
          <w:rFonts w:ascii="Bookman Old Style" w:hAnsi="Bookman Old Style" w:cs="Arial"/>
          <w:i w:val="0"/>
          <w:iCs/>
          <w:sz w:val="20"/>
        </w:rPr>
        <w:t>,</w:t>
      </w:r>
      <w:r w:rsidR="00CF1F64" w:rsidRPr="00CF1F64">
        <w:rPr>
          <w:rFonts w:ascii="Bookman Old Style" w:hAnsi="Bookman Old Style" w:cs="Arial"/>
          <w:i w:val="0"/>
          <w:iCs/>
          <w:sz w:val="20"/>
        </w:rPr>
        <w:t xml:space="preserve"> así como el cumplimiento de la normativa vigente, con el objetivo de </w:t>
      </w:r>
      <w:r w:rsidR="00CF1F64">
        <w:rPr>
          <w:rFonts w:ascii="Bookman Old Style" w:hAnsi="Bookman Old Style" w:cs="Arial"/>
          <w:i w:val="0"/>
          <w:iCs/>
          <w:sz w:val="20"/>
        </w:rPr>
        <w:t>c</w:t>
      </w:r>
      <w:r w:rsidR="00CF1F64" w:rsidRPr="00CF1F64">
        <w:rPr>
          <w:rFonts w:ascii="Bookman Old Style" w:hAnsi="Bookman Old Style" w:cs="Arial"/>
          <w:i w:val="0"/>
          <w:iCs/>
          <w:sz w:val="20"/>
        </w:rPr>
        <w:t>ontribu</w:t>
      </w:r>
      <w:r w:rsidR="00CF1F64">
        <w:rPr>
          <w:rFonts w:ascii="Bookman Old Style" w:hAnsi="Bookman Old Style" w:cs="Arial"/>
          <w:i w:val="0"/>
          <w:iCs/>
          <w:sz w:val="20"/>
        </w:rPr>
        <w:t>ir</w:t>
      </w:r>
      <w:r w:rsidR="00CF1F64" w:rsidRPr="00CF1F64">
        <w:rPr>
          <w:rFonts w:ascii="Bookman Old Style" w:hAnsi="Bookman Old Style" w:cs="Arial"/>
          <w:i w:val="0"/>
          <w:iCs/>
          <w:sz w:val="20"/>
        </w:rPr>
        <w:t xml:space="preserve"> a la recuperación de los mismos.</w:t>
      </w:r>
    </w:p>
    <w:p w:rsidR="00CF1F64" w:rsidRPr="0072257C" w:rsidRDefault="00CF1F64" w:rsidP="0072257C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170B5" w:rsidRPr="00661677" w:rsidRDefault="00F170B5" w:rsidP="0072257C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Coordinar con Trabajo Social, citas de donantes </w:t>
      </w:r>
      <w:r w:rsidR="006C02AD">
        <w:rPr>
          <w:rFonts w:ascii="Bookman Old Style" w:hAnsi="Bookman Old Style" w:cs="Arial"/>
          <w:i w:val="0"/>
          <w:iCs/>
          <w:sz w:val="20"/>
        </w:rPr>
        <w:t xml:space="preserve">con </w:t>
      </w:r>
      <w:r w:rsidRPr="00661677">
        <w:rPr>
          <w:rFonts w:ascii="Bookman Old Style" w:hAnsi="Bookman Old Style" w:cs="Arial"/>
          <w:i w:val="0"/>
          <w:iCs/>
          <w:sz w:val="20"/>
        </w:rPr>
        <w:t>reactivos</w:t>
      </w:r>
      <w:r w:rsidR="006C02AD">
        <w:rPr>
          <w:rFonts w:ascii="Bookman Old Style" w:hAnsi="Bookman Old Style" w:cs="Arial"/>
          <w:i w:val="0"/>
          <w:iCs/>
          <w:sz w:val="20"/>
        </w:rPr>
        <w:t xml:space="preserve"> positivos </w:t>
      </w:r>
      <w:r w:rsidRPr="00661677">
        <w:rPr>
          <w:rFonts w:ascii="Bookman Old Style" w:hAnsi="Bookman Old Style" w:cs="Arial"/>
          <w:i w:val="0"/>
          <w:iCs/>
          <w:sz w:val="20"/>
        </w:rPr>
        <w:t xml:space="preserve">a agentes infecciosos (HIV, HBS, </w:t>
      </w:r>
      <w:r w:rsidR="00175028">
        <w:rPr>
          <w:rFonts w:ascii="Bookman Old Style" w:hAnsi="Bookman Old Style" w:cs="Arial"/>
          <w:i w:val="0"/>
          <w:iCs/>
          <w:sz w:val="20"/>
        </w:rPr>
        <w:t>HVC, CHAGAS, SIFILIS)</w:t>
      </w:r>
      <w:r w:rsidR="006C02AD">
        <w:rPr>
          <w:rFonts w:ascii="Bookman Old Style" w:hAnsi="Bookman Old Style" w:cs="Arial"/>
          <w:i w:val="0"/>
          <w:iCs/>
          <w:sz w:val="20"/>
        </w:rPr>
        <w:t xml:space="preserve">, a fin de referirlos </w:t>
      </w:r>
      <w:r w:rsidRPr="00661677">
        <w:rPr>
          <w:rFonts w:ascii="Bookman Old Style" w:hAnsi="Bookman Old Style" w:cs="Arial"/>
          <w:i w:val="0"/>
          <w:iCs/>
          <w:sz w:val="20"/>
        </w:rPr>
        <w:t>para dar conserjería</w:t>
      </w:r>
      <w:r w:rsidR="006C02AD">
        <w:rPr>
          <w:rFonts w:ascii="Bookman Old Style" w:hAnsi="Bookman Old Style" w:cs="Arial"/>
          <w:i w:val="0"/>
          <w:iCs/>
          <w:sz w:val="20"/>
        </w:rPr>
        <w:t>,</w:t>
      </w:r>
      <w:r w:rsidRPr="00661677">
        <w:rPr>
          <w:rFonts w:ascii="Bookman Old Style" w:hAnsi="Bookman Old Style" w:cs="Arial"/>
          <w:i w:val="0"/>
          <w:iCs/>
          <w:sz w:val="20"/>
        </w:rPr>
        <w:t xml:space="preserve"> si son asegurados del ISSS  y no asegurados, a Salud Publica.</w:t>
      </w:r>
    </w:p>
    <w:p w:rsidR="00F170B5" w:rsidRPr="0072257C" w:rsidRDefault="00F170B5" w:rsidP="0072257C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170B5" w:rsidRPr="00661677" w:rsidRDefault="00F170B5" w:rsidP="0072257C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Coordinar la participación en el control de calidad externo</w:t>
      </w:r>
      <w:r w:rsidR="00CF1F64">
        <w:rPr>
          <w:rFonts w:ascii="Bookman Old Style" w:hAnsi="Bookman Old Style" w:cs="Arial"/>
          <w:i w:val="0"/>
          <w:iCs/>
          <w:sz w:val="20"/>
        </w:rPr>
        <w:t>,</w:t>
      </w:r>
      <w:r w:rsidRPr="00661677">
        <w:rPr>
          <w:rFonts w:ascii="Bookman Old Style" w:hAnsi="Bookman Old Style" w:cs="Arial"/>
          <w:i w:val="0"/>
          <w:iCs/>
          <w:sz w:val="20"/>
        </w:rPr>
        <w:t xml:space="preserve"> para VIH, HBS, Ag, HV, </w:t>
      </w:r>
      <w:proofErr w:type="spellStart"/>
      <w:r w:rsidRPr="00661677">
        <w:rPr>
          <w:rFonts w:ascii="Bookman Old Style" w:hAnsi="Bookman Old Style" w:cs="Arial"/>
          <w:i w:val="0"/>
          <w:iCs/>
          <w:sz w:val="20"/>
        </w:rPr>
        <w:t>chagas</w:t>
      </w:r>
      <w:proofErr w:type="spellEnd"/>
      <w:r w:rsidRPr="00661677">
        <w:rPr>
          <w:rFonts w:ascii="Bookman Old Style" w:hAnsi="Bookman Old Style" w:cs="Arial"/>
          <w:i w:val="0"/>
          <w:iCs/>
          <w:sz w:val="20"/>
        </w:rPr>
        <w:t>, sífilis, ABO/RH de la Red  Nacional de Bancos de Sangre de El Salvador y de otros  centros de atención del ISSS.</w:t>
      </w:r>
    </w:p>
    <w:p w:rsidR="00F170B5" w:rsidRPr="0072257C" w:rsidRDefault="00F170B5" w:rsidP="0072257C">
      <w:pPr>
        <w:tabs>
          <w:tab w:val="num" w:pos="290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170B5" w:rsidRPr="00661677" w:rsidRDefault="00F170B5" w:rsidP="0072257C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Planificar campañas para la captación de donantes, a fin de garantizar el abastecimiento del Banco de Sangre.</w:t>
      </w:r>
    </w:p>
    <w:p w:rsidR="00F170B5" w:rsidRPr="0072257C" w:rsidRDefault="00F170B5" w:rsidP="0072257C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170B5" w:rsidRPr="00661677" w:rsidRDefault="00F170B5" w:rsidP="0072257C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Velar por el adecuado almacenamiento de los materiales utilizados en el área según las particularidades de cada uno, a fin de proporcionar las condiciones ambientales óptimas para su conservación. </w:t>
      </w:r>
    </w:p>
    <w:p w:rsidR="00F170B5" w:rsidRPr="0072257C" w:rsidRDefault="00F170B5" w:rsidP="0066167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170B5" w:rsidRPr="00661677" w:rsidRDefault="00F170B5" w:rsidP="0066167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Velar por la custodia del patrimonio del servicio y por el uso adecuado de las herramientas, insumos y equipo utilizado por el personal, a fin de evitar desperfectos por mal uso, desperdicios u otros; cumpliendo con la normativa institucional.</w:t>
      </w:r>
    </w:p>
    <w:p w:rsidR="00F170B5" w:rsidRDefault="00F170B5" w:rsidP="0066167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75028" w:rsidRPr="00661677" w:rsidRDefault="00175028" w:rsidP="0066167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170B5" w:rsidRPr="00661677" w:rsidRDefault="00F170B5" w:rsidP="0066167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Supervisar al personal, estableciendo mecanismos de control que permitan verificar la adecuada ejecución de las tareas asignadas, con el propósito de cumplir con los resultados esperados y a satisfacción de los usuarios.</w:t>
      </w:r>
    </w:p>
    <w:p w:rsidR="00F170B5" w:rsidRPr="000B70DC" w:rsidRDefault="00F170B5" w:rsidP="0066167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170B5" w:rsidRPr="00661677" w:rsidRDefault="00F170B5" w:rsidP="0066167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Coordinar y gestionar oportunamente el trámite de las solicitudes de requisición de suministros y mantenimiento de los materiales, instrumental y equipo del área. </w:t>
      </w:r>
    </w:p>
    <w:p w:rsidR="00F170B5" w:rsidRPr="000B70DC" w:rsidRDefault="00F170B5" w:rsidP="0066167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170B5" w:rsidRPr="00661677" w:rsidRDefault="00F170B5" w:rsidP="0066167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Gestionar la disponibilidad de recursos humanos, equipo e insumos, para el eficiente desarrollo de las tareas, con el propósito de cumplir con las metas del plan de trabajo y brindar servicios oportunos al derechohabiente.</w:t>
      </w:r>
    </w:p>
    <w:p w:rsidR="00F170B5" w:rsidRPr="000B70DC" w:rsidRDefault="00F170B5" w:rsidP="0066167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170B5" w:rsidRPr="00661677" w:rsidRDefault="00F170B5" w:rsidP="0066167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F170B5" w:rsidRPr="000B70DC" w:rsidRDefault="00F170B5" w:rsidP="0066167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170B5" w:rsidRPr="00661677" w:rsidRDefault="00F170B5" w:rsidP="0066167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F170B5" w:rsidRPr="000B70DC" w:rsidRDefault="00F170B5" w:rsidP="0066167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170B5" w:rsidRPr="00661677" w:rsidRDefault="00F170B5" w:rsidP="0066167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Desarrollar y aplicar sistemas de control interno</w:t>
      </w:r>
      <w:r w:rsidR="00CF1F64">
        <w:rPr>
          <w:rFonts w:ascii="Bookman Old Style" w:hAnsi="Bookman Old Style" w:cs="Arial"/>
          <w:i w:val="0"/>
          <w:iCs/>
          <w:sz w:val="20"/>
        </w:rPr>
        <w:t>,</w:t>
      </w:r>
      <w:r w:rsidRPr="00661677">
        <w:rPr>
          <w:rFonts w:ascii="Bookman Old Style" w:hAnsi="Bookman Old Style" w:cs="Arial"/>
          <w:i w:val="0"/>
          <w:iCs/>
          <w:sz w:val="20"/>
        </w:rPr>
        <w:t xml:space="preserve"> para la adecuada administración del trabajo del Servicio. </w:t>
      </w:r>
    </w:p>
    <w:p w:rsidR="00F170B5" w:rsidRPr="000B70DC" w:rsidRDefault="00F170B5" w:rsidP="0066167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170B5" w:rsidRPr="00661677" w:rsidRDefault="00F170B5" w:rsidP="0066167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F170B5" w:rsidRPr="000B70DC" w:rsidRDefault="00F170B5" w:rsidP="0066167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170B5" w:rsidRPr="00661677" w:rsidRDefault="00F170B5" w:rsidP="0066167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     </w:t>
      </w:r>
    </w:p>
    <w:p w:rsidR="00F170B5" w:rsidRPr="000B70DC" w:rsidRDefault="00F170B5" w:rsidP="0066167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170B5" w:rsidRPr="00661677" w:rsidRDefault="00F170B5" w:rsidP="0066167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F170B5" w:rsidRPr="000B70DC" w:rsidRDefault="00F170B5" w:rsidP="0066167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170B5" w:rsidRPr="00661677" w:rsidRDefault="00F170B5" w:rsidP="0066167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F170B5" w:rsidRPr="000B70DC" w:rsidRDefault="00F170B5" w:rsidP="0066167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170B5" w:rsidRPr="00661677" w:rsidRDefault="00F170B5" w:rsidP="0066167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F170B5" w:rsidRPr="000B70DC" w:rsidRDefault="00F170B5" w:rsidP="0066167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170B5" w:rsidRPr="00661677" w:rsidRDefault="00F170B5" w:rsidP="0066167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F170B5" w:rsidRPr="000B70DC" w:rsidRDefault="00F170B5" w:rsidP="0066167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170B5" w:rsidRPr="00661677" w:rsidRDefault="00F170B5" w:rsidP="0066167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Apoyar el adiestramiento de personal nuevo y velar porque se cumpla el plan de inducción. </w:t>
      </w:r>
    </w:p>
    <w:p w:rsidR="00F170B5" w:rsidRPr="000B70DC" w:rsidRDefault="00F170B5" w:rsidP="0066167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170B5" w:rsidRPr="00661677" w:rsidRDefault="00F170B5" w:rsidP="0066167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F170B5" w:rsidRPr="000B70DC" w:rsidRDefault="00F170B5" w:rsidP="0066167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170B5" w:rsidRPr="00661677" w:rsidRDefault="00F170B5" w:rsidP="00661677">
      <w:pPr>
        <w:numPr>
          <w:ilvl w:val="0"/>
          <w:numId w:val="1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540ED7" w:rsidRPr="000B70DC" w:rsidRDefault="00540ED7" w:rsidP="00661677">
      <w:pPr>
        <w:suppressAutoHyphens/>
        <w:ind w:firstLine="720"/>
        <w:rPr>
          <w:rFonts w:ascii="Bookman Old Style" w:hAnsi="Bookman Old Style"/>
          <w:i w:val="0"/>
          <w:sz w:val="10"/>
        </w:rPr>
      </w:pPr>
    </w:p>
    <w:p w:rsidR="000B70DC" w:rsidRPr="0072257C" w:rsidRDefault="000B70DC" w:rsidP="00661677">
      <w:pPr>
        <w:suppressAutoHyphens/>
        <w:ind w:firstLine="720"/>
        <w:rPr>
          <w:rFonts w:ascii="Bookman Old Style" w:hAnsi="Bookman Old Style"/>
          <w:i w:val="0"/>
          <w:sz w:val="16"/>
        </w:rPr>
      </w:pPr>
    </w:p>
    <w:p w:rsidR="003D7ADC" w:rsidRPr="00661677" w:rsidRDefault="003D7ADC" w:rsidP="0066167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61677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0B70DC" w:rsidRDefault="003D7ADC" w:rsidP="0072257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4"/>
        </w:rPr>
      </w:pPr>
    </w:p>
    <w:p w:rsidR="000B70DC" w:rsidRPr="00210441" w:rsidRDefault="000B70DC" w:rsidP="0072257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010FB1" w:rsidRPr="00661677" w:rsidRDefault="00B57B79" w:rsidP="000B70DC">
      <w:pPr>
        <w:tabs>
          <w:tab w:val="left" w:pos="2694"/>
        </w:tabs>
        <w:suppressAutoHyphens/>
        <w:spacing w:line="360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010FB1" w:rsidRPr="00661677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 w:rsidR="00761EEC">
        <w:rPr>
          <w:rFonts w:ascii="Bookman Old Style" w:hAnsi="Bookman Old Style" w:cs="Arial"/>
          <w:i w:val="0"/>
          <w:iCs/>
          <w:spacing w:val="-3"/>
          <w:sz w:val="20"/>
        </w:rPr>
        <w:t>en el siguiente puesto</w:t>
      </w:r>
      <w:r w:rsidR="00010FB1" w:rsidRPr="00661677"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F170B5" w:rsidRPr="00661677" w:rsidRDefault="00F170B5" w:rsidP="000B70DC">
      <w:pPr>
        <w:pStyle w:val="Prrafodelista"/>
        <w:numPr>
          <w:ilvl w:val="0"/>
          <w:numId w:val="15"/>
        </w:numPr>
        <w:tabs>
          <w:tab w:val="left" w:pos="2694"/>
        </w:tabs>
        <w:suppressAutoHyphens/>
        <w:spacing w:line="360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1677">
        <w:rPr>
          <w:rFonts w:ascii="Bookman Old Style" w:hAnsi="Bookman Old Style" w:cs="Arial"/>
          <w:i w:val="0"/>
          <w:iCs/>
          <w:spacing w:val="-3"/>
          <w:sz w:val="20"/>
        </w:rPr>
        <w:t>Técnico de Laboratorio Clínico</w:t>
      </w:r>
      <w:r w:rsidR="002514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Default="003D7ADC" w:rsidP="0072257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0B70DC" w:rsidRPr="00362949" w:rsidRDefault="000B70DC" w:rsidP="0072257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3D7ADC" w:rsidRPr="00661677" w:rsidRDefault="003D7ADC" w:rsidP="0066167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61677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210441" w:rsidRDefault="003D7ADC" w:rsidP="00661677">
      <w:pPr>
        <w:suppressAutoHyphens/>
        <w:rPr>
          <w:rFonts w:ascii="Bookman Old Style" w:hAnsi="Bookman Old Style"/>
          <w:i w:val="0"/>
          <w:sz w:val="14"/>
        </w:rPr>
      </w:pPr>
    </w:p>
    <w:p w:rsidR="003D7ADC" w:rsidRPr="00661677" w:rsidRDefault="003D7ADC" w:rsidP="00661677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782477" w:rsidRPr="00661677" w:rsidRDefault="00782477" w:rsidP="006F57D8">
      <w:pPr>
        <w:pStyle w:val="Prrafodelista"/>
        <w:numPr>
          <w:ilvl w:val="0"/>
          <w:numId w:val="1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Coordinación </w:t>
      </w:r>
      <w:r w:rsidR="00DC2FC8" w:rsidRPr="00661677">
        <w:rPr>
          <w:rFonts w:ascii="Bookman Old Style" w:hAnsi="Bookman Old Style" w:cs="Arial"/>
          <w:i w:val="0"/>
          <w:iCs/>
          <w:sz w:val="20"/>
        </w:rPr>
        <w:t xml:space="preserve">y supervisión </w:t>
      </w:r>
      <w:r w:rsidRPr="00661677">
        <w:rPr>
          <w:rFonts w:ascii="Bookman Old Style" w:hAnsi="Bookman Old Style" w:cs="Arial"/>
          <w:i w:val="0"/>
          <w:iCs/>
          <w:sz w:val="20"/>
        </w:rPr>
        <w:t>adecuada del procesamiento, abastecimiento, manejo y control de sangre y componentes sanguíneos.</w:t>
      </w:r>
    </w:p>
    <w:p w:rsidR="00782477" w:rsidRPr="00661677" w:rsidRDefault="00782477" w:rsidP="006F57D8">
      <w:pPr>
        <w:pStyle w:val="Prrafodelista"/>
        <w:numPr>
          <w:ilvl w:val="0"/>
          <w:numId w:val="1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Gestión y </w:t>
      </w:r>
      <w:r w:rsidR="00141A9D" w:rsidRPr="00661677">
        <w:rPr>
          <w:rFonts w:ascii="Bookman Old Style" w:hAnsi="Bookman Old Style" w:cs="Arial"/>
          <w:i w:val="0"/>
          <w:iCs/>
          <w:sz w:val="20"/>
        </w:rPr>
        <w:t>a</w:t>
      </w:r>
      <w:r w:rsidRPr="00661677">
        <w:rPr>
          <w:rFonts w:ascii="Bookman Old Style" w:hAnsi="Bookman Old Style" w:cs="Arial"/>
          <w:i w:val="0"/>
          <w:iCs/>
          <w:sz w:val="20"/>
        </w:rPr>
        <w:t>dministración eficiente de los recursos del área</w:t>
      </w:r>
      <w:r w:rsidR="00393AEF" w:rsidRPr="00661677">
        <w:rPr>
          <w:rFonts w:ascii="Bookman Old Style" w:hAnsi="Bookman Old Style" w:cs="Arial"/>
          <w:i w:val="0"/>
          <w:iCs/>
          <w:sz w:val="20"/>
        </w:rPr>
        <w:t>.</w:t>
      </w:r>
    </w:p>
    <w:p w:rsidR="00210441" w:rsidRPr="0072257C" w:rsidRDefault="00210441" w:rsidP="0072257C">
      <w:pPr>
        <w:suppressAutoHyphens/>
        <w:ind w:left="360"/>
        <w:rPr>
          <w:rFonts w:ascii="Bookman Old Style" w:hAnsi="Bookman Old Style" w:cs="Arial"/>
          <w:i w:val="0"/>
          <w:iCs/>
          <w:sz w:val="16"/>
        </w:rPr>
      </w:pPr>
    </w:p>
    <w:p w:rsidR="003D7ADC" w:rsidRPr="00661677" w:rsidRDefault="003D7ADC" w:rsidP="0072257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0B70DC" w:rsidRPr="00661677" w:rsidRDefault="000B70DC" w:rsidP="006F57D8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0B70DC" w:rsidRPr="00661677" w:rsidRDefault="000B70DC" w:rsidP="006F57D8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661677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0B70DC" w:rsidRPr="00661677" w:rsidRDefault="000B70DC" w:rsidP="006F57D8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E7291A" w:rsidRPr="00661677" w:rsidRDefault="00E7291A" w:rsidP="006F57D8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B03F70" w:rsidRPr="00661677" w:rsidRDefault="00B03F70" w:rsidP="00B03F70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362949" w:rsidRPr="00474A82" w:rsidRDefault="00362949" w:rsidP="00362949">
      <w:pPr>
        <w:pStyle w:val="Prrafodelista"/>
        <w:numPr>
          <w:ilvl w:val="0"/>
          <w:numId w:val="24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</w:p>
    <w:p w:rsidR="00182270" w:rsidRPr="0072257C" w:rsidRDefault="00182270" w:rsidP="00661677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3D7ADC" w:rsidRPr="00661677" w:rsidRDefault="003D7ADC" w:rsidP="0066167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61677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6F57D8" w:rsidRDefault="003D7ADC" w:rsidP="0072257C">
      <w:pPr>
        <w:suppressAutoHyphens/>
        <w:jc w:val="both"/>
        <w:rPr>
          <w:rFonts w:ascii="Bookman Old Style" w:hAnsi="Bookman Old Style" w:cs="Tahoma"/>
          <w:i w:val="0"/>
          <w:color w:val="000000"/>
          <w:sz w:val="6"/>
          <w:szCs w:val="22"/>
          <w:lang w:val="es-ES"/>
        </w:rPr>
      </w:pPr>
    </w:p>
    <w:p w:rsidR="003D7ADC" w:rsidRPr="00661677" w:rsidRDefault="003D7ADC" w:rsidP="0072257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2257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661677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F170B5" w:rsidRPr="00661677">
        <w:rPr>
          <w:rFonts w:ascii="Bookman Old Style" w:hAnsi="Bookman Old Style" w:cs="Arial"/>
          <w:i w:val="0"/>
          <w:iCs/>
          <w:sz w:val="20"/>
        </w:rPr>
        <w:t>Materiales y Equipo</w:t>
      </w:r>
      <w:r w:rsidRPr="00661677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661677" w:rsidRDefault="003D7ADC" w:rsidP="0072257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661677" w:rsidRDefault="003D7ADC" w:rsidP="0072257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6616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661677">
        <w:rPr>
          <w:rFonts w:ascii="Bookman Old Style" w:hAnsi="Bookman Old Style" w:cs="Arial"/>
          <w:i w:val="0"/>
          <w:iCs/>
          <w:sz w:val="20"/>
        </w:rPr>
        <w:t>Ninguna</w:t>
      </w:r>
      <w:r w:rsidRPr="00661677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661677" w:rsidRDefault="003D7ADC" w:rsidP="0072257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E56CC9">
        <w:rPr>
          <w:rFonts w:ascii="Bookman Old Style" w:hAnsi="Bookman Old Style" w:cs="Arial"/>
          <w:i w:val="0"/>
          <w:iCs/>
          <w:sz w:val="20"/>
        </w:rPr>
        <w:t>Ninguna</w:t>
      </w:r>
      <w:r w:rsidRPr="00661677">
        <w:rPr>
          <w:rFonts w:ascii="Bookman Old Style" w:hAnsi="Bookman Old Style" w:cs="Arial"/>
          <w:i w:val="0"/>
          <w:iCs/>
          <w:sz w:val="20"/>
        </w:rPr>
        <w:t>.</w:t>
      </w:r>
    </w:p>
    <w:p w:rsidR="0072257C" w:rsidRDefault="0072257C" w:rsidP="0072257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D552A4">
        <w:rPr>
          <w:rFonts w:ascii="Bookman Old Style" w:hAnsi="Bookman Old Style" w:cs="Arial"/>
          <w:i w:val="0"/>
          <w:iCs/>
          <w:sz w:val="20"/>
        </w:rPr>
        <w:t>.</w:t>
      </w:r>
    </w:p>
    <w:p w:rsidR="00DD40D5" w:rsidRPr="006F57D8" w:rsidRDefault="00DD40D5" w:rsidP="00661677">
      <w:pPr>
        <w:suppressAutoHyphens/>
        <w:rPr>
          <w:rFonts w:ascii="Bookman Old Style" w:hAnsi="Bookman Old Style"/>
          <w:i w:val="0"/>
          <w:sz w:val="14"/>
        </w:rPr>
      </w:pPr>
    </w:p>
    <w:p w:rsidR="003D7ADC" w:rsidRPr="00661677" w:rsidRDefault="003D7ADC" w:rsidP="0066167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661677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6F57D8" w:rsidRDefault="003D7ADC" w:rsidP="00661677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3D7ADC" w:rsidRPr="00661677" w:rsidRDefault="003D7ADC" w:rsidP="00DD40D5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Grado Académico:</w:t>
      </w:r>
      <w:r w:rsidR="00233D11" w:rsidRPr="006616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A4AF5" w:rsidRPr="00661677">
        <w:rPr>
          <w:rFonts w:ascii="Bookman Old Style" w:hAnsi="Bookman Old Style" w:cs="Arial"/>
          <w:i w:val="0"/>
          <w:iCs/>
          <w:sz w:val="20"/>
        </w:rPr>
        <w:t>Graduado universitario</w:t>
      </w:r>
      <w:r w:rsidR="007F0BBE" w:rsidRPr="00661677">
        <w:rPr>
          <w:rFonts w:ascii="Bookman Old Style" w:hAnsi="Bookman Old Style" w:cs="Arial"/>
          <w:i w:val="0"/>
          <w:iCs/>
          <w:sz w:val="20"/>
        </w:rPr>
        <w:t>.</w:t>
      </w:r>
    </w:p>
    <w:p w:rsidR="00182270" w:rsidRPr="006F57D8" w:rsidRDefault="00182270" w:rsidP="0066167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82270" w:rsidRPr="00661677" w:rsidRDefault="003D7ADC" w:rsidP="0066167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233D11" w:rsidRPr="00661677">
        <w:rPr>
          <w:rFonts w:ascii="Bookman Old Style" w:hAnsi="Bookman Old Style" w:cs="Arial"/>
          <w:i w:val="0"/>
          <w:iCs/>
          <w:sz w:val="20"/>
        </w:rPr>
        <w:t>Laboratorio Clínico.</w:t>
      </w:r>
    </w:p>
    <w:p w:rsidR="007F0BBE" w:rsidRPr="006F57D8" w:rsidRDefault="007F0BBE" w:rsidP="0066167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D7ADC" w:rsidRPr="00661677" w:rsidRDefault="003D7ADC" w:rsidP="00661677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72257C" w:rsidRDefault="003D7ADC" w:rsidP="0066167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182270" w:rsidRPr="00661677" w:rsidRDefault="003D7ADC" w:rsidP="0066167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3D7ADC" w:rsidRPr="00661677" w:rsidRDefault="00B03F70" w:rsidP="00661677">
      <w:pPr>
        <w:pStyle w:val="Prrafodelista"/>
        <w:numPr>
          <w:ilvl w:val="0"/>
          <w:numId w:val="2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Curso de </w:t>
      </w:r>
      <w:proofErr w:type="spellStart"/>
      <w:r>
        <w:rPr>
          <w:rFonts w:ascii="Bookman Old Style" w:hAnsi="Bookman Old Style" w:cs="Arial"/>
          <w:i w:val="0"/>
          <w:iCs/>
          <w:sz w:val="20"/>
        </w:rPr>
        <w:t>Inmunohematología</w:t>
      </w:r>
      <w:proofErr w:type="spellEnd"/>
      <w:r w:rsidR="007A4AF5" w:rsidRPr="00661677">
        <w:rPr>
          <w:rFonts w:ascii="Bookman Old Style" w:hAnsi="Bookman Old Style" w:cs="Arial"/>
          <w:i w:val="0"/>
          <w:iCs/>
          <w:sz w:val="20"/>
        </w:rPr>
        <w:t xml:space="preserve"> o sus equivalentes.</w:t>
      </w:r>
    </w:p>
    <w:p w:rsidR="007A4AF5" w:rsidRPr="0072257C" w:rsidRDefault="007A4AF5" w:rsidP="0066167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661677" w:rsidRDefault="003D7ADC" w:rsidP="0066167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Deseable: Ninguno.</w:t>
      </w:r>
    </w:p>
    <w:p w:rsidR="003D7ADC" w:rsidRPr="006F57D8" w:rsidRDefault="003D7ADC" w:rsidP="0066167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D7ADC" w:rsidRPr="00661677" w:rsidRDefault="003D7ADC" w:rsidP="00661677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7A4AF5" w:rsidRPr="00661677">
        <w:rPr>
          <w:rFonts w:ascii="Bookman Old Style" w:hAnsi="Bookman Old Style" w:cs="Arial"/>
          <w:i w:val="0"/>
          <w:iCs/>
          <w:sz w:val="20"/>
        </w:rPr>
        <w:t xml:space="preserve"> Carnet de Junta de Vigilancia</w:t>
      </w:r>
      <w:r w:rsidRPr="00661677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6F57D8" w:rsidRDefault="003D7ADC" w:rsidP="00661677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3D7ADC" w:rsidRPr="00661677" w:rsidRDefault="003D7ADC" w:rsidP="00661677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Experiencia Previa:</w:t>
      </w:r>
      <w:r w:rsidR="007F0BBE" w:rsidRPr="006616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82270" w:rsidRPr="00661677">
        <w:rPr>
          <w:rFonts w:ascii="Bookman Old Style" w:hAnsi="Bookman Old Style" w:cs="Arial"/>
          <w:i w:val="0"/>
          <w:iCs/>
          <w:sz w:val="20"/>
        </w:rPr>
        <w:t>Dos</w:t>
      </w:r>
      <w:r w:rsidR="00344508" w:rsidRPr="00661677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182270" w:rsidRPr="00661677">
        <w:rPr>
          <w:rFonts w:ascii="Bookman Old Style" w:hAnsi="Bookman Old Style" w:cs="Arial"/>
          <w:i w:val="0"/>
          <w:iCs/>
          <w:sz w:val="20"/>
        </w:rPr>
        <w:t>s</w:t>
      </w:r>
      <w:r w:rsidR="00344508" w:rsidRPr="00661677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7A4AF5" w:rsidRPr="00661677">
        <w:rPr>
          <w:rFonts w:ascii="Bookman Old Style" w:hAnsi="Bookman Old Style" w:cs="Arial"/>
          <w:i w:val="0"/>
          <w:iCs/>
          <w:sz w:val="20"/>
        </w:rPr>
        <w:t xml:space="preserve">en el ejercicio de su </w:t>
      </w:r>
      <w:r w:rsidR="007A4AF5" w:rsidRPr="009C59FB">
        <w:rPr>
          <w:rFonts w:ascii="Bookman Old Style" w:hAnsi="Bookman Old Style" w:cs="Arial"/>
          <w:i w:val="0"/>
          <w:iCs/>
          <w:sz w:val="20"/>
        </w:rPr>
        <w:t>profesión</w:t>
      </w:r>
      <w:r w:rsidR="00324136">
        <w:rPr>
          <w:rFonts w:ascii="Bookman Old Style" w:hAnsi="Bookman Old Style" w:cs="Arial"/>
          <w:i w:val="0"/>
          <w:iCs/>
          <w:sz w:val="20"/>
        </w:rPr>
        <w:t>,</w:t>
      </w:r>
      <w:r w:rsidR="007A4AF5" w:rsidRPr="00661677">
        <w:rPr>
          <w:rFonts w:ascii="Bookman Old Style" w:hAnsi="Bookman Old Style" w:cs="Arial"/>
          <w:i w:val="0"/>
          <w:iCs/>
          <w:sz w:val="20"/>
        </w:rPr>
        <w:t xml:space="preserve"> preferentemente en el área de </w:t>
      </w:r>
      <w:proofErr w:type="spellStart"/>
      <w:r w:rsidR="007A4AF5" w:rsidRPr="00661677">
        <w:rPr>
          <w:rFonts w:ascii="Bookman Old Style" w:hAnsi="Bookman Old Style" w:cs="Arial"/>
          <w:i w:val="0"/>
          <w:iCs/>
          <w:sz w:val="20"/>
        </w:rPr>
        <w:t>inmunohematología</w:t>
      </w:r>
      <w:proofErr w:type="spellEnd"/>
      <w:r w:rsidR="007A4AF5" w:rsidRPr="00661677">
        <w:rPr>
          <w:rFonts w:ascii="Bookman Old Style" w:hAnsi="Bookman Old Style" w:cs="Arial"/>
          <w:i w:val="0"/>
          <w:iCs/>
          <w:sz w:val="20"/>
        </w:rPr>
        <w:t>.</w:t>
      </w:r>
    </w:p>
    <w:p w:rsidR="00DD40D5" w:rsidRPr="006F57D8" w:rsidRDefault="00DD40D5" w:rsidP="00661677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14"/>
        </w:rPr>
      </w:pPr>
    </w:p>
    <w:p w:rsidR="003D7ADC" w:rsidRPr="00661677" w:rsidRDefault="003D7ADC" w:rsidP="00661677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i w:val="0"/>
          <w:iCs/>
          <w:sz w:val="20"/>
        </w:rPr>
        <w:t>Competencias:</w:t>
      </w:r>
    </w:p>
    <w:p w:rsidR="00C2461D" w:rsidRPr="00E02D40" w:rsidRDefault="00C2461D" w:rsidP="0072257C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Integridad.</w:t>
      </w:r>
    </w:p>
    <w:p w:rsidR="00C2461D" w:rsidRPr="00E02D40" w:rsidRDefault="00C2461D" w:rsidP="0072257C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Responsabilidad</w:t>
      </w:r>
      <w:r w:rsidR="009C59FB">
        <w:rPr>
          <w:rFonts w:ascii="Bookman Old Style" w:hAnsi="Bookman Old Style" w:cs="Arial"/>
          <w:i w:val="0"/>
          <w:iCs/>
          <w:sz w:val="20"/>
        </w:rPr>
        <w:t>.</w:t>
      </w:r>
    </w:p>
    <w:p w:rsidR="00C2461D" w:rsidRPr="00E02D40" w:rsidRDefault="00C2461D" w:rsidP="0072257C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C2461D" w:rsidRPr="00E02D40" w:rsidRDefault="00C2461D" w:rsidP="0072257C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Autocontrol.</w:t>
      </w:r>
    </w:p>
    <w:p w:rsidR="00C2461D" w:rsidRPr="00E02D40" w:rsidRDefault="00C2461D" w:rsidP="0072257C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Capacidad de Decisión.</w:t>
      </w:r>
      <w:bookmarkStart w:id="0" w:name="_GoBack"/>
      <w:bookmarkEnd w:id="0"/>
    </w:p>
    <w:p w:rsidR="00C2461D" w:rsidRPr="00E02D40" w:rsidRDefault="00C2461D" w:rsidP="0072257C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Delegación.</w:t>
      </w:r>
    </w:p>
    <w:p w:rsidR="00C2461D" w:rsidRPr="00E02D40" w:rsidRDefault="00C2461D" w:rsidP="0072257C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 xml:space="preserve">Guía y Supervisión. </w:t>
      </w:r>
    </w:p>
    <w:p w:rsidR="00C2461D" w:rsidRPr="00E02D40" w:rsidRDefault="00C2461D" w:rsidP="0072257C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 xml:space="preserve">Habilidad de Comunicación. </w:t>
      </w:r>
    </w:p>
    <w:p w:rsidR="00C2461D" w:rsidRPr="00E02D40" w:rsidRDefault="00C2461D" w:rsidP="0072257C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Manejo de Personal.</w:t>
      </w:r>
    </w:p>
    <w:p w:rsidR="00C2461D" w:rsidRPr="00E02D40" w:rsidRDefault="00C2461D" w:rsidP="0072257C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Orientación a Resultados.</w:t>
      </w:r>
    </w:p>
    <w:p w:rsidR="00C2461D" w:rsidRPr="00E02D40" w:rsidRDefault="00C2461D" w:rsidP="0072257C">
      <w:pPr>
        <w:pStyle w:val="Prrafodelista"/>
        <w:numPr>
          <w:ilvl w:val="0"/>
          <w:numId w:val="2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Resolución de Problemas.</w:t>
      </w:r>
    </w:p>
    <w:p w:rsidR="00754222" w:rsidRPr="006F57D8" w:rsidRDefault="00754222" w:rsidP="0066167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4"/>
        </w:rPr>
      </w:pPr>
    </w:p>
    <w:p w:rsidR="006F57D8" w:rsidRPr="00362949" w:rsidRDefault="006F57D8" w:rsidP="0066167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4"/>
        </w:rPr>
      </w:pPr>
    </w:p>
    <w:p w:rsidR="003D7ADC" w:rsidRPr="00661677" w:rsidRDefault="003D7ADC" w:rsidP="0066167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661677">
        <w:rPr>
          <w:rFonts w:ascii="Bookman Old Style" w:hAnsi="Bookman Old Style" w:cs="Arial"/>
          <w:iCs/>
          <w:sz w:val="20"/>
        </w:rPr>
        <w:t>OTROS ASPECTOS</w:t>
      </w:r>
    </w:p>
    <w:p w:rsidR="003D7ADC" w:rsidRPr="006F57D8" w:rsidRDefault="003D7ADC" w:rsidP="00661677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Pr="00661677" w:rsidRDefault="003D7ADC" w:rsidP="000871B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66167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6616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128C7" w:rsidRPr="00661677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661677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43C" w:rsidRDefault="0025143C">
      <w:pPr>
        <w:spacing w:line="20" w:lineRule="exact"/>
      </w:pPr>
    </w:p>
  </w:endnote>
  <w:endnote w:type="continuationSeparator" w:id="0">
    <w:p w:rsidR="0025143C" w:rsidRDefault="0025143C"/>
  </w:endnote>
  <w:endnote w:type="continuationNotice" w:id="1">
    <w:p w:rsidR="0025143C" w:rsidRDefault="002514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43C" w:rsidRDefault="0025143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5143C" w:rsidRDefault="0025143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43C" w:rsidRDefault="0025143C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03F70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5143C" w:rsidRPr="00B425FF" w:rsidTr="00593D8A">
      <w:trPr>
        <w:trHeight w:val="97"/>
      </w:trPr>
      <w:tc>
        <w:tcPr>
          <w:tcW w:w="7938" w:type="dxa"/>
          <w:tcBorders>
            <w:top w:val="single" w:sz="18" w:space="0" w:color="808080"/>
          </w:tcBorders>
        </w:tcPr>
        <w:p w:rsidR="0025143C" w:rsidRPr="00B425FF" w:rsidRDefault="004A7AC3" w:rsidP="00D40AF4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25143C" w:rsidRPr="00B425FF" w:rsidRDefault="0025143C" w:rsidP="00CF5DCD">
    <w:pPr>
      <w:pStyle w:val="Piedepgina"/>
      <w:tabs>
        <w:tab w:val="left" w:pos="2898"/>
      </w:tabs>
      <w:ind w:right="360"/>
      <w:rPr>
        <w:rFonts w:ascii="Arial" w:hAnsi="Arial" w:cs="Arial"/>
        <w:b/>
        <w:bCs/>
        <w:i w:val="0"/>
        <w:iCs/>
        <w:sz w:val="16"/>
        <w:lang w:val="es-SV"/>
      </w:rPr>
    </w:pPr>
    <w:r>
      <w:rPr>
        <w:rFonts w:ascii="Arial" w:hAnsi="Arial" w:cs="Arial"/>
        <w:b/>
        <w:bCs/>
        <w:i w:val="0"/>
        <w:iCs/>
        <w:sz w:val="16"/>
        <w:lang w:val="es-SV"/>
      </w:rPr>
      <w:tab/>
    </w:r>
    <w:r>
      <w:rPr>
        <w:rFonts w:ascii="Arial" w:hAnsi="Arial" w:cs="Arial"/>
        <w:b/>
        <w:bCs/>
        <w:i w:val="0"/>
        <w:iCs/>
        <w:sz w:val="16"/>
        <w:lang w:val="es-SV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5143C">
      <w:tc>
        <w:tcPr>
          <w:tcW w:w="5950" w:type="dxa"/>
        </w:tcPr>
        <w:p w:rsidR="0025143C" w:rsidRDefault="0025143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5143C" w:rsidRDefault="0025143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5143C" w:rsidRDefault="0025143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5143C" w:rsidRDefault="0025143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5143C" w:rsidRDefault="0025143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5143C" w:rsidRDefault="0025143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5143C" w:rsidRDefault="0025143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43C" w:rsidRDefault="0025143C">
      <w:r>
        <w:separator/>
      </w:r>
    </w:p>
  </w:footnote>
  <w:footnote w:type="continuationSeparator" w:id="0">
    <w:p w:rsidR="0025143C" w:rsidRDefault="00251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43C" w:rsidRDefault="0025143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5143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5143C" w:rsidRDefault="002514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5143C" w:rsidRPr="00B47612" w:rsidRDefault="002514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5143C" w:rsidRPr="00B47612" w:rsidRDefault="002514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25143C" w:rsidRPr="00B47612" w:rsidRDefault="002514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5143C" w:rsidRDefault="002514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5143C" w:rsidRPr="00B47612" w:rsidRDefault="0025143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5143C" w:rsidRPr="00B47612" w:rsidRDefault="0025143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5143C" w:rsidRDefault="0025143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43C" w:rsidRDefault="0025143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5143C" w:rsidRDefault="0025143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143C" w:rsidRDefault="0025143C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5143C" w:rsidRDefault="0025143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25143C" w:rsidRDefault="0025143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5143C" w:rsidRDefault="0025143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5143C" w:rsidRDefault="0025143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5143C" w:rsidRDefault="0025143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67D59"/>
    <w:multiLevelType w:val="hybridMultilevel"/>
    <w:tmpl w:val="1FA669C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355050"/>
    <w:multiLevelType w:val="hybridMultilevel"/>
    <w:tmpl w:val="BE36A3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>
    <w:nsid w:val="3C4A2EDE"/>
    <w:multiLevelType w:val="hybridMultilevel"/>
    <w:tmpl w:val="5A54CC62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855EF9"/>
    <w:multiLevelType w:val="hybridMultilevel"/>
    <w:tmpl w:val="7C1837B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54D5B16"/>
    <w:multiLevelType w:val="hybridMultilevel"/>
    <w:tmpl w:val="3F621EA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05C3294"/>
    <w:multiLevelType w:val="hybridMultilevel"/>
    <w:tmpl w:val="0D8862F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0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FE61F35"/>
    <w:multiLevelType w:val="hybridMultilevel"/>
    <w:tmpl w:val="B3D6871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1E22C35"/>
    <w:multiLevelType w:val="hybridMultilevel"/>
    <w:tmpl w:val="7348009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F66B71"/>
    <w:multiLevelType w:val="hybridMultilevel"/>
    <w:tmpl w:val="2F125652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76432C95"/>
    <w:multiLevelType w:val="hybridMultilevel"/>
    <w:tmpl w:val="287A54A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6502E8"/>
    <w:multiLevelType w:val="hybridMultilevel"/>
    <w:tmpl w:val="6724638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9"/>
  </w:num>
  <w:num w:numId="4">
    <w:abstractNumId w:val="23"/>
  </w:num>
  <w:num w:numId="5">
    <w:abstractNumId w:val="6"/>
  </w:num>
  <w:num w:numId="6">
    <w:abstractNumId w:val="7"/>
  </w:num>
  <w:num w:numId="7">
    <w:abstractNumId w:val="20"/>
  </w:num>
  <w:num w:numId="8">
    <w:abstractNumId w:val="21"/>
  </w:num>
  <w:num w:numId="9">
    <w:abstractNumId w:val="27"/>
  </w:num>
  <w:num w:numId="10">
    <w:abstractNumId w:val="0"/>
  </w:num>
  <w:num w:numId="11">
    <w:abstractNumId w:val="4"/>
  </w:num>
  <w:num w:numId="12">
    <w:abstractNumId w:val="17"/>
  </w:num>
  <w:num w:numId="13">
    <w:abstractNumId w:val="16"/>
  </w:num>
  <w:num w:numId="14">
    <w:abstractNumId w:val="26"/>
  </w:num>
  <w:num w:numId="15">
    <w:abstractNumId w:val="25"/>
  </w:num>
  <w:num w:numId="16">
    <w:abstractNumId w:val="9"/>
  </w:num>
  <w:num w:numId="17">
    <w:abstractNumId w:val="3"/>
  </w:num>
  <w:num w:numId="18">
    <w:abstractNumId w:val="5"/>
  </w:num>
  <w:num w:numId="19">
    <w:abstractNumId w:val="8"/>
  </w:num>
  <w:num w:numId="20">
    <w:abstractNumId w:val="1"/>
  </w:num>
  <w:num w:numId="21">
    <w:abstractNumId w:val="15"/>
  </w:num>
  <w:num w:numId="22">
    <w:abstractNumId w:val="10"/>
  </w:num>
  <w:num w:numId="23">
    <w:abstractNumId w:val="2"/>
  </w:num>
  <w:num w:numId="24">
    <w:abstractNumId w:val="12"/>
  </w:num>
  <w:num w:numId="25">
    <w:abstractNumId w:val="22"/>
  </w:num>
  <w:num w:numId="26">
    <w:abstractNumId w:val="24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10FB1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871B6"/>
    <w:rsid w:val="000A0046"/>
    <w:rsid w:val="000A004B"/>
    <w:rsid w:val="000A5A5F"/>
    <w:rsid w:val="000A6668"/>
    <w:rsid w:val="000A763C"/>
    <w:rsid w:val="000B3B34"/>
    <w:rsid w:val="000B42EA"/>
    <w:rsid w:val="000B70DC"/>
    <w:rsid w:val="000C4F01"/>
    <w:rsid w:val="000D2D5F"/>
    <w:rsid w:val="000D795B"/>
    <w:rsid w:val="000E31F4"/>
    <w:rsid w:val="000F7761"/>
    <w:rsid w:val="001103EF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1A9D"/>
    <w:rsid w:val="00142B3D"/>
    <w:rsid w:val="001470B6"/>
    <w:rsid w:val="00151F3F"/>
    <w:rsid w:val="00155185"/>
    <w:rsid w:val="001621E3"/>
    <w:rsid w:val="00164CA8"/>
    <w:rsid w:val="00171C0B"/>
    <w:rsid w:val="00175028"/>
    <w:rsid w:val="001752BC"/>
    <w:rsid w:val="00182270"/>
    <w:rsid w:val="00190B6B"/>
    <w:rsid w:val="001911FB"/>
    <w:rsid w:val="00192C24"/>
    <w:rsid w:val="00196E34"/>
    <w:rsid w:val="001A05D7"/>
    <w:rsid w:val="001A3F13"/>
    <w:rsid w:val="001A456B"/>
    <w:rsid w:val="001B1E1A"/>
    <w:rsid w:val="001B3BCF"/>
    <w:rsid w:val="001B5B66"/>
    <w:rsid w:val="001C197F"/>
    <w:rsid w:val="001C1CF2"/>
    <w:rsid w:val="001C1EFB"/>
    <w:rsid w:val="001C591A"/>
    <w:rsid w:val="001D6481"/>
    <w:rsid w:val="001D6B20"/>
    <w:rsid w:val="001E14C2"/>
    <w:rsid w:val="002009F6"/>
    <w:rsid w:val="002043A1"/>
    <w:rsid w:val="0020443E"/>
    <w:rsid w:val="002055BD"/>
    <w:rsid w:val="00206892"/>
    <w:rsid w:val="00210441"/>
    <w:rsid w:val="002150F2"/>
    <w:rsid w:val="002237EF"/>
    <w:rsid w:val="00227605"/>
    <w:rsid w:val="00233D11"/>
    <w:rsid w:val="002344F1"/>
    <w:rsid w:val="00235881"/>
    <w:rsid w:val="00245612"/>
    <w:rsid w:val="00247461"/>
    <w:rsid w:val="0025032E"/>
    <w:rsid w:val="002513AF"/>
    <w:rsid w:val="0025143C"/>
    <w:rsid w:val="002649C1"/>
    <w:rsid w:val="00290BE4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4136"/>
    <w:rsid w:val="00326EF0"/>
    <w:rsid w:val="00330F80"/>
    <w:rsid w:val="00331A3B"/>
    <w:rsid w:val="003435A3"/>
    <w:rsid w:val="00343C4B"/>
    <w:rsid w:val="00344508"/>
    <w:rsid w:val="00354147"/>
    <w:rsid w:val="00362949"/>
    <w:rsid w:val="00363334"/>
    <w:rsid w:val="00367D34"/>
    <w:rsid w:val="00375CF0"/>
    <w:rsid w:val="00380A8F"/>
    <w:rsid w:val="00380F69"/>
    <w:rsid w:val="00381911"/>
    <w:rsid w:val="00383442"/>
    <w:rsid w:val="0039071A"/>
    <w:rsid w:val="003917E4"/>
    <w:rsid w:val="00393014"/>
    <w:rsid w:val="00393AEF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3F3B2A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34F0"/>
    <w:rsid w:val="0044693D"/>
    <w:rsid w:val="004556AE"/>
    <w:rsid w:val="004557A0"/>
    <w:rsid w:val="00463ED9"/>
    <w:rsid w:val="00465C9C"/>
    <w:rsid w:val="00473994"/>
    <w:rsid w:val="00483DEC"/>
    <w:rsid w:val="004864C9"/>
    <w:rsid w:val="00487304"/>
    <w:rsid w:val="004878EC"/>
    <w:rsid w:val="00491492"/>
    <w:rsid w:val="00492D12"/>
    <w:rsid w:val="004A2CB6"/>
    <w:rsid w:val="004A44ED"/>
    <w:rsid w:val="004A4A56"/>
    <w:rsid w:val="004A7AC3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30C8"/>
    <w:rsid w:val="005166BD"/>
    <w:rsid w:val="005208A9"/>
    <w:rsid w:val="00521283"/>
    <w:rsid w:val="0053363B"/>
    <w:rsid w:val="0053440B"/>
    <w:rsid w:val="00540076"/>
    <w:rsid w:val="00540ED7"/>
    <w:rsid w:val="00546EA0"/>
    <w:rsid w:val="00552E4D"/>
    <w:rsid w:val="00556D24"/>
    <w:rsid w:val="005611D8"/>
    <w:rsid w:val="005625C9"/>
    <w:rsid w:val="00580D6D"/>
    <w:rsid w:val="005820E4"/>
    <w:rsid w:val="00583D3A"/>
    <w:rsid w:val="00585828"/>
    <w:rsid w:val="00593D8A"/>
    <w:rsid w:val="0059558F"/>
    <w:rsid w:val="00597BB1"/>
    <w:rsid w:val="005A2A2F"/>
    <w:rsid w:val="005B0CFF"/>
    <w:rsid w:val="005B199F"/>
    <w:rsid w:val="005B19CA"/>
    <w:rsid w:val="005B1AE9"/>
    <w:rsid w:val="005B4A2D"/>
    <w:rsid w:val="005B7300"/>
    <w:rsid w:val="005B7AC3"/>
    <w:rsid w:val="005C55DC"/>
    <w:rsid w:val="005F51C6"/>
    <w:rsid w:val="005F5C60"/>
    <w:rsid w:val="0060333A"/>
    <w:rsid w:val="00604080"/>
    <w:rsid w:val="00607F83"/>
    <w:rsid w:val="00610EA4"/>
    <w:rsid w:val="00624231"/>
    <w:rsid w:val="006362FB"/>
    <w:rsid w:val="0064094F"/>
    <w:rsid w:val="00661677"/>
    <w:rsid w:val="006634C8"/>
    <w:rsid w:val="006679A8"/>
    <w:rsid w:val="0067160E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02AD"/>
    <w:rsid w:val="006C31D4"/>
    <w:rsid w:val="006C418C"/>
    <w:rsid w:val="006E3A81"/>
    <w:rsid w:val="006F253D"/>
    <w:rsid w:val="006F4C9A"/>
    <w:rsid w:val="006F57D8"/>
    <w:rsid w:val="0070362C"/>
    <w:rsid w:val="00714F51"/>
    <w:rsid w:val="007209CD"/>
    <w:rsid w:val="0072257C"/>
    <w:rsid w:val="00724564"/>
    <w:rsid w:val="007323A5"/>
    <w:rsid w:val="0073294F"/>
    <w:rsid w:val="00741162"/>
    <w:rsid w:val="00745879"/>
    <w:rsid w:val="00745E9E"/>
    <w:rsid w:val="00746887"/>
    <w:rsid w:val="007503C3"/>
    <w:rsid w:val="00754222"/>
    <w:rsid w:val="00755DCC"/>
    <w:rsid w:val="00760FF2"/>
    <w:rsid w:val="00761EEC"/>
    <w:rsid w:val="007623DB"/>
    <w:rsid w:val="00782477"/>
    <w:rsid w:val="00797BFB"/>
    <w:rsid w:val="007A319D"/>
    <w:rsid w:val="007A3B14"/>
    <w:rsid w:val="007A4AF5"/>
    <w:rsid w:val="007B61D6"/>
    <w:rsid w:val="007C57D0"/>
    <w:rsid w:val="007C65AA"/>
    <w:rsid w:val="007D353B"/>
    <w:rsid w:val="007D3B1F"/>
    <w:rsid w:val="007D7F8E"/>
    <w:rsid w:val="007E074C"/>
    <w:rsid w:val="007E3F70"/>
    <w:rsid w:val="007F0BBE"/>
    <w:rsid w:val="007F4679"/>
    <w:rsid w:val="007F543A"/>
    <w:rsid w:val="007F6E4F"/>
    <w:rsid w:val="0080297A"/>
    <w:rsid w:val="00803843"/>
    <w:rsid w:val="00806AFF"/>
    <w:rsid w:val="0081257B"/>
    <w:rsid w:val="00823A87"/>
    <w:rsid w:val="00826683"/>
    <w:rsid w:val="00830195"/>
    <w:rsid w:val="00844E87"/>
    <w:rsid w:val="008626DE"/>
    <w:rsid w:val="008677EF"/>
    <w:rsid w:val="008722B4"/>
    <w:rsid w:val="0087456B"/>
    <w:rsid w:val="008754DE"/>
    <w:rsid w:val="00875FFC"/>
    <w:rsid w:val="00886DE3"/>
    <w:rsid w:val="00890071"/>
    <w:rsid w:val="00890AD4"/>
    <w:rsid w:val="00893DA0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2924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871F8"/>
    <w:rsid w:val="00990A34"/>
    <w:rsid w:val="0099372A"/>
    <w:rsid w:val="009A56A6"/>
    <w:rsid w:val="009C5839"/>
    <w:rsid w:val="009C59FB"/>
    <w:rsid w:val="009D37E0"/>
    <w:rsid w:val="009E1C09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A51CB"/>
    <w:rsid w:val="00AA6647"/>
    <w:rsid w:val="00AB3CC3"/>
    <w:rsid w:val="00AD0A3E"/>
    <w:rsid w:val="00AD431E"/>
    <w:rsid w:val="00AD66A3"/>
    <w:rsid w:val="00AD7CFB"/>
    <w:rsid w:val="00AF4346"/>
    <w:rsid w:val="00B0150A"/>
    <w:rsid w:val="00B03F70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2B7D"/>
    <w:rsid w:val="00B47612"/>
    <w:rsid w:val="00B57B79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0360"/>
    <w:rsid w:val="00BE3125"/>
    <w:rsid w:val="00BF4E5F"/>
    <w:rsid w:val="00C01198"/>
    <w:rsid w:val="00C023FB"/>
    <w:rsid w:val="00C02E03"/>
    <w:rsid w:val="00C21046"/>
    <w:rsid w:val="00C2461D"/>
    <w:rsid w:val="00C3029F"/>
    <w:rsid w:val="00C31779"/>
    <w:rsid w:val="00C404F4"/>
    <w:rsid w:val="00C5427C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1F64"/>
    <w:rsid w:val="00CF5DCD"/>
    <w:rsid w:val="00CF6582"/>
    <w:rsid w:val="00D05A88"/>
    <w:rsid w:val="00D076E0"/>
    <w:rsid w:val="00D141B5"/>
    <w:rsid w:val="00D27924"/>
    <w:rsid w:val="00D31E93"/>
    <w:rsid w:val="00D34F06"/>
    <w:rsid w:val="00D40AF4"/>
    <w:rsid w:val="00D413AD"/>
    <w:rsid w:val="00D4375C"/>
    <w:rsid w:val="00D4588A"/>
    <w:rsid w:val="00D552A4"/>
    <w:rsid w:val="00D62893"/>
    <w:rsid w:val="00D6681B"/>
    <w:rsid w:val="00D703C2"/>
    <w:rsid w:val="00D721BC"/>
    <w:rsid w:val="00D763FE"/>
    <w:rsid w:val="00D76AC0"/>
    <w:rsid w:val="00D84381"/>
    <w:rsid w:val="00D861D6"/>
    <w:rsid w:val="00DC2FC8"/>
    <w:rsid w:val="00DC556C"/>
    <w:rsid w:val="00DC7238"/>
    <w:rsid w:val="00DD0F58"/>
    <w:rsid w:val="00DD40D5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56CC9"/>
    <w:rsid w:val="00E62447"/>
    <w:rsid w:val="00E64B2E"/>
    <w:rsid w:val="00E7291A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170B5"/>
    <w:rsid w:val="00F233E9"/>
    <w:rsid w:val="00F31CDC"/>
    <w:rsid w:val="00F359EC"/>
    <w:rsid w:val="00F479FD"/>
    <w:rsid w:val="00F57C7F"/>
    <w:rsid w:val="00F63D78"/>
    <w:rsid w:val="00F8060E"/>
    <w:rsid w:val="00F8424F"/>
    <w:rsid w:val="00F85267"/>
    <w:rsid w:val="00F967D0"/>
    <w:rsid w:val="00F97271"/>
    <w:rsid w:val="00FA66EF"/>
    <w:rsid w:val="00FA7101"/>
    <w:rsid w:val="00FB1C1E"/>
    <w:rsid w:val="00FB3CEF"/>
    <w:rsid w:val="00FD0F8D"/>
    <w:rsid w:val="00FD4486"/>
    <w:rsid w:val="00FD6034"/>
    <w:rsid w:val="00FE025B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929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44</cp:revision>
  <cp:lastPrinted>2012-03-02T15:52:00Z</cp:lastPrinted>
  <dcterms:created xsi:type="dcterms:W3CDTF">2013-03-14T20:53:00Z</dcterms:created>
  <dcterms:modified xsi:type="dcterms:W3CDTF">2013-11-04T21:42:00Z</dcterms:modified>
</cp:coreProperties>
</file>